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DB2" w:rsidRDefault="003D3675">
      <w:r>
        <w:rPr>
          <w:noProof/>
          <w:lang w:eastAsia="ru-RU"/>
        </w:rPr>
        <w:drawing>
          <wp:inline distT="0" distB="0" distL="0" distR="0" wp14:anchorId="44646D80" wp14:editId="0E1F5F35">
            <wp:extent cx="5940425" cy="88087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0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675" w:rsidRDefault="003D3675"/>
    <w:p w:rsidR="003D3675" w:rsidRDefault="003D3675" w:rsidP="003D3675">
      <w:pPr>
        <w:pStyle w:val="a7"/>
        <w:shd w:val="clear" w:color="auto" w:fill="auto"/>
        <w:tabs>
          <w:tab w:val="left" w:pos="730"/>
        </w:tabs>
        <w:spacing w:line="274" w:lineRule="exact"/>
        <w:ind w:left="360" w:firstLine="0"/>
        <w:jc w:val="both"/>
      </w:pPr>
      <w:r>
        <w:rPr>
          <w:rStyle w:val="1"/>
          <w:color w:val="000000"/>
        </w:rPr>
        <w:lastRenderedPageBreak/>
        <w:t>законных интересов несовершеннолетних.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76"/>
        </w:tabs>
        <w:spacing w:line="274" w:lineRule="exact"/>
        <w:ind w:firstLine="0"/>
        <w:jc w:val="both"/>
      </w:pPr>
      <w:r>
        <w:rPr>
          <w:rStyle w:val="1"/>
          <w:color w:val="000000"/>
        </w:rPr>
        <w:t>Совет профилактики - это коллегиальный орган, целью которого является планирование, организация и осуществление контроля за проведением первичной, вторичной и третичной профилактики социально опасных явлений (безнадзорности, правонарушений, антиобщественных действий).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47"/>
        </w:tabs>
        <w:spacing w:line="274" w:lineRule="exact"/>
        <w:ind w:firstLine="0"/>
        <w:jc w:val="both"/>
      </w:pPr>
      <w:r>
        <w:rPr>
          <w:rStyle w:val="1"/>
          <w:color w:val="000000"/>
        </w:rPr>
        <w:t>Основными задачами деятельности Совета профилактики являются: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мониторинг состояния проблем правонарушений и асоциального, зависимого поведения несовершеннолетних учащихся;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23"/>
        </w:tabs>
        <w:spacing w:line="230" w:lineRule="exact"/>
        <w:ind w:firstLine="360"/>
        <w:jc w:val="both"/>
      </w:pPr>
      <w:r>
        <w:rPr>
          <w:rStyle w:val="1"/>
          <w:color w:val="000000"/>
        </w:rPr>
        <w:t>создание системы и организация работы по профилактике правонарушений;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5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23"/>
        </w:tabs>
        <w:spacing w:line="283" w:lineRule="exact"/>
        <w:ind w:firstLine="360"/>
        <w:jc w:val="both"/>
      </w:pPr>
      <w:r>
        <w:rPr>
          <w:rStyle w:val="1"/>
          <w:color w:val="000000"/>
        </w:rPr>
        <w:t>обеспечение защиты прав и законных интересов несовершеннолетних;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83" w:lineRule="exact"/>
        <w:ind w:firstLine="360"/>
        <w:jc w:val="both"/>
      </w:pPr>
      <w:r>
        <w:rPr>
          <w:rStyle w:val="1"/>
          <w:color w:val="000000"/>
        </w:rPr>
        <w:t>социально-педагогическая реабилитация несовершеннолетних, находящихся в социально опасном положении;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83" w:lineRule="exact"/>
        <w:ind w:firstLine="360"/>
        <w:jc w:val="both"/>
      </w:pPr>
      <w:r>
        <w:rPr>
          <w:rStyle w:val="1"/>
          <w:color w:val="000000"/>
        </w:rPr>
        <w:t>выявление и пресечение случаев вовлечения несовершеннолетних в преступную или антиобщественную деятельность.</w:t>
      </w:r>
    </w:p>
    <w:p w:rsidR="003D3675" w:rsidRPr="00191982" w:rsidRDefault="003D3675" w:rsidP="003D3675">
      <w:pPr>
        <w:pStyle w:val="21"/>
        <w:keepNext/>
        <w:keepLines/>
        <w:numPr>
          <w:ilvl w:val="0"/>
          <w:numId w:val="3"/>
        </w:numPr>
        <w:shd w:val="clear" w:color="auto" w:fill="auto"/>
        <w:tabs>
          <w:tab w:val="left" w:pos="960"/>
        </w:tabs>
        <w:spacing w:line="283" w:lineRule="exact"/>
        <w:ind w:firstLine="360"/>
        <w:jc w:val="center"/>
        <w:rPr>
          <w:b/>
          <w:bCs/>
        </w:rPr>
      </w:pPr>
      <w:bookmarkStart w:id="0" w:name="bookmark21"/>
      <w:r w:rsidRPr="00191982">
        <w:rPr>
          <w:rStyle w:val="2"/>
          <w:b/>
          <w:bCs/>
          <w:color w:val="000000"/>
        </w:rPr>
        <w:t>Категории лиц, в отношении которых проводится индивидуальная профилактическая работа</w:t>
      </w:r>
      <w:bookmarkEnd w:id="0"/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81"/>
        </w:tabs>
        <w:spacing w:line="278" w:lineRule="exact"/>
        <w:ind w:firstLine="0"/>
        <w:jc w:val="both"/>
      </w:pPr>
      <w:r>
        <w:rPr>
          <w:rStyle w:val="1"/>
          <w:color w:val="000000"/>
        </w:rPr>
        <w:t>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23"/>
        </w:tabs>
        <w:spacing w:line="288" w:lineRule="exact"/>
        <w:ind w:firstLine="360"/>
        <w:jc w:val="both"/>
      </w:pPr>
      <w:r>
        <w:rPr>
          <w:rStyle w:val="1"/>
          <w:color w:val="000000"/>
        </w:rPr>
        <w:t>безнадзорные, беспризорные;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23"/>
        </w:tabs>
        <w:spacing w:line="288" w:lineRule="exact"/>
        <w:ind w:firstLine="360"/>
        <w:jc w:val="both"/>
      </w:pPr>
      <w:r>
        <w:rPr>
          <w:rStyle w:val="1"/>
          <w:color w:val="000000"/>
        </w:rPr>
        <w:t>склонные к бродяжничеству;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14"/>
        </w:tabs>
        <w:spacing w:line="288" w:lineRule="exact"/>
        <w:ind w:firstLine="360"/>
        <w:jc w:val="both"/>
      </w:pPr>
      <w:r>
        <w:rPr>
          <w:rStyle w:val="1"/>
          <w:color w:val="000000"/>
        </w:rPr>
        <w:t>употребляющие психоактивные вещества;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23"/>
        </w:tabs>
        <w:spacing w:line="288" w:lineRule="exact"/>
        <w:ind w:firstLine="360"/>
        <w:jc w:val="both"/>
      </w:pPr>
      <w:r>
        <w:rPr>
          <w:rStyle w:val="1"/>
          <w:color w:val="000000"/>
        </w:rPr>
        <w:t>состоящие на внутришкольном учете;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23"/>
        </w:tabs>
        <w:spacing w:line="288" w:lineRule="exact"/>
        <w:ind w:firstLine="360"/>
        <w:jc w:val="both"/>
      </w:pPr>
      <w:r>
        <w:rPr>
          <w:rStyle w:val="1"/>
          <w:color w:val="000000"/>
        </w:rPr>
        <w:t>отнесенные к «группе риска»: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воспитывающиеся в полных семьях, но проживающих у бабушки,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воспитывающиеся в неполных семьях,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проживающие только с отцом,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проживающие с мачехой или отчимом,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детей из многодетных семей,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 из малообеспеченных семей,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дети-сироты, находящиеся под опекой,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дети-сироты, воспитывающиеся в замещающих семьях,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воспитывающиеся в государственных учреждениях,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проживающие в приемных семьях,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не имеющие гражданства, проживающие в семьях беженцев, переселенцев,</w:t>
      </w:r>
    </w:p>
    <w:p w:rsidR="003D3675" w:rsidRDefault="003D3675" w:rsidP="003D3675">
      <w:pPr>
        <w:pStyle w:val="a7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проживающие в семьях безработных родителей.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состоящие на профилактическом учете в органах внутренних дел, комиссии по делам несовершеннолетних и защите их прав за совершение антиобщественных действий, правонарушений, преступлений;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69" w:lineRule="exact"/>
        <w:ind w:firstLine="360"/>
        <w:jc w:val="both"/>
      </w:pPr>
      <w:r>
        <w:rPr>
          <w:rStyle w:val="1"/>
          <w:color w:val="000000"/>
        </w:rPr>
        <w:t>состоящих в информационной системе «Учет и мониторинг семей и несовершеннолетних, находящихся в социально опасном положении» (СОП);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03"/>
          <w:tab w:val="left" w:leader="underscore" w:pos="4193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нарушающие Устав школы.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62"/>
        </w:tabs>
        <w:spacing w:line="274" w:lineRule="exact"/>
        <w:ind w:firstLine="0"/>
        <w:jc w:val="both"/>
      </w:pPr>
      <w:r>
        <w:rPr>
          <w:rStyle w:val="1"/>
          <w:color w:val="000000"/>
        </w:rPr>
        <w:t>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:rsidR="003D3675" w:rsidRPr="00191982" w:rsidRDefault="003D3675" w:rsidP="003D3675">
      <w:pPr>
        <w:pStyle w:val="21"/>
        <w:keepNext/>
        <w:keepLines/>
        <w:numPr>
          <w:ilvl w:val="0"/>
          <w:numId w:val="3"/>
        </w:numPr>
        <w:shd w:val="clear" w:color="auto" w:fill="auto"/>
        <w:tabs>
          <w:tab w:val="left" w:pos="235"/>
        </w:tabs>
        <w:spacing w:line="230" w:lineRule="exact"/>
        <w:ind w:firstLine="0"/>
        <w:jc w:val="center"/>
        <w:rPr>
          <w:b/>
          <w:bCs/>
        </w:rPr>
      </w:pPr>
      <w:bookmarkStart w:id="1" w:name="bookmark22"/>
      <w:r w:rsidRPr="00191982">
        <w:rPr>
          <w:rStyle w:val="2"/>
          <w:b/>
          <w:bCs/>
          <w:color w:val="000000"/>
        </w:rPr>
        <w:t>Порядок деятельности Совета профилактики</w:t>
      </w:r>
      <w:bookmarkEnd w:id="1"/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514"/>
        </w:tabs>
        <w:spacing w:line="274" w:lineRule="exact"/>
        <w:ind w:firstLine="0"/>
        <w:jc w:val="both"/>
      </w:pPr>
      <w:r>
        <w:rPr>
          <w:rStyle w:val="1"/>
          <w:color w:val="000000"/>
        </w:rPr>
        <w:t>Совет профилактики рассматривает вопросы, отнесенные к его компетенции, на своих заседаниях, которые проходят не реже одного раза в месяц (за исключением экстренных случаев, либо сложившейся обстановки в школе).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586"/>
        </w:tabs>
        <w:spacing w:line="274" w:lineRule="exact"/>
        <w:ind w:firstLine="0"/>
        <w:jc w:val="both"/>
      </w:pPr>
      <w:r>
        <w:rPr>
          <w:rStyle w:val="1"/>
          <w:color w:val="000000"/>
        </w:rPr>
        <w:lastRenderedPageBreak/>
        <w:t>При разборе персональных дел (утверждении программ (планов) индивидуальной профилактической работы (индивидуальные маршруты социализации трудных подростков, их психолого-педагогической поддержки), осуществлении промежуточного контроля за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</w:t>
      </w:r>
    </w:p>
    <w:p w:rsidR="003D3675" w:rsidRDefault="003D3675" w:rsidP="003D3675">
      <w:pPr>
        <w:pStyle w:val="a7"/>
        <w:shd w:val="clear" w:color="auto" w:fill="auto"/>
        <w:spacing w:line="274" w:lineRule="exact"/>
        <w:ind w:firstLine="360"/>
        <w:jc w:val="both"/>
      </w:pPr>
      <w:r>
        <w:rPr>
          <w:rStyle w:val="1"/>
          <w:color w:val="000000"/>
        </w:rPr>
        <w:t>В исключительных случаях родители могут не приглашаться на данные заседания, но обязательно должны быть проинформированы о положении дел. Учащегося информируют о постановке на внутришкольный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муниципальной комиссией по делам несовершеннолетних и защите их прав, о принятии административных мер.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90"/>
        </w:tabs>
        <w:spacing w:line="274" w:lineRule="exact"/>
        <w:ind w:firstLine="0"/>
        <w:jc w:val="both"/>
      </w:pPr>
      <w:r>
        <w:rPr>
          <w:rStyle w:val="1"/>
          <w:color w:val="000000"/>
        </w:rPr>
        <w:t>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95"/>
        </w:tabs>
        <w:spacing w:line="274" w:lineRule="exact"/>
        <w:ind w:firstLine="0"/>
        <w:jc w:val="both"/>
      </w:pPr>
      <w:r>
        <w:rPr>
          <w:rStyle w:val="1"/>
          <w:color w:val="000000"/>
        </w:rPr>
        <w:t>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города.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42"/>
        </w:tabs>
        <w:spacing w:line="274" w:lineRule="exact"/>
        <w:ind w:firstLine="0"/>
        <w:jc w:val="both"/>
      </w:pPr>
      <w:r>
        <w:rPr>
          <w:rStyle w:val="1"/>
          <w:color w:val="000000"/>
        </w:rPr>
        <w:t>Деятельность Совета профилактики оформляется в следующих документах: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75"/>
        </w:tabs>
        <w:spacing w:line="293" w:lineRule="exact"/>
        <w:ind w:firstLine="360"/>
        <w:jc w:val="both"/>
      </w:pPr>
      <w:r>
        <w:rPr>
          <w:rStyle w:val="1"/>
          <w:color w:val="000000"/>
        </w:rPr>
        <w:t>Приказ о создании Совета профилактики.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75"/>
        </w:tabs>
        <w:spacing w:line="293" w:lineRule="exact"/>
        <w:ind w:firstLine="360"/>
        <w:jc w:val="both"/>
      </w:pPr>
      <w:r>
        <w:rPr>
          <w:rStyle w:val="1"/>
          <w:color w:val="000000"/>
        </w:rPr>
        <w:t>Положение о Совете профилактики.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61"/>
        </w:tabs>
        <w:spacing w:line="293" w:lineRule="exact"/>
        <w:ind w:firstLine="360"/>
        <w:jc w:val="both"/>
      </w:pPr>
      <w:r>
        <w:rPr>
          <w:rStyle w:val="1"/>
          <w:color w:val="000000"/>
        </w:rPr>
        <w:t>План работы Совета профилактики на учебный год.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61"/>
        </w:tabs>
        <w:spacing w:line="293" w:lineRule="exact"/>
        <w:ind w:firstLine="360"/>
        <w:jc w:val="both"/>
      </w:pPr>
      <w:r>
        <w:rPr>
          <w:rStyle w:val="1"/>
          <w:color w:val="000000"/>
        </w:rPr>
        <w:t>Протоколы заседаний Совета профилактики.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21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Программы (планы) индивидуальной профилактической работы с обучающимися, состоящими на внутришкольном и различных видах профилактического учета (индивидуальные маршруты социализации трудных подростков, их психолого-педагогической поддержки).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Списки учащихся, семей, состоящих на внутришкольном и различных видах профилактического учета.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67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Социальный паспорт школы.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47"/>
        </w:tabs>
        <w:spacing w:line="278" w:lineRule="exact"/>
        <w:ind w:firstLine="0"/>
        <w:jc w:val="both"/>
      </w:pPr>
      <w:r>
        <w:rPr>
          <w:rStyle w:val="1"/>
          <w:color w:val="000000"/>
        </w:rPr>
        <w:t>Совет профилактики подотчетен директору школы.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42"/>
        </w:tabs>
        <w:spacing w:line="278" w:lineRule="exact"/>
        <w:ind w:firstLine="0"/>
        <w:jc w:val="both"/>
      </w:pPr>
      <w:r>
        <w:rPr>
          <w:rStyle w:val="1"/>
          <w:color w:val="000000"/>
        </w:rPr>
        <w:t>Деятельность Совета профилактики контролируется Педагогическим советом школы.</w:t>
      </w:r>
    </w:p>
    <w:p w:rsidR="003D3675" w:rsidRPr="00191982" w:rsidRDefault="003D3675" w:rsidP="003D3675">
      <w:pPr>
        <w:pStyle w:val="21"/>
        <w:keepNext/>
        <w:keepLines/>
        <w:numPr>
          <w:ilvl w:val="0"/>
          <w:numId w:val="3"/>
        </w:numPr>
        <w:shd w:val="clear" w:color="auto" w:fill="auto"/>
        <w:tabs>
          <w:tab w:val="left" w:pos="240"/>
        </w:tabs>
        <w:spacing w:line="230" w:lineRule="exact"/>
        <w:ind w:firstLine="0"/>
        <w:jc w:val="center"/>
        <w:rPr>
          <w:b/>
          <w:bCs/>
        </w:rPr>
      </w:pPr>
      <w:bookmarkStart w:id="2" w:name="bookmark23"/>
      <w:r w:rsidRPr="00191982">
        <w:rPr>
          <w:rStyle w:val="2"/>
          <w:b/>
          <w:bCs/>
          <w:color w:val="000000"/>
        </w:rPr>
        <w:t>Содержание деятельности Совета профилактики</w:t>
      </w:r>
      <w:bookmarkEnd w:id="2"/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38"/>
        </w:tabs>
        <w:spacing w:line="230" w:lineRule="exact"/>
        <w:ind w:firstLine="0"/>
        <w:jc w:val="both"/>
      </w:pPr>
      <w:r>
        <w:rPr>
          <w:rStyle w:val="1"/>
          <w:color w:val="000000"/>
        </w:rPr>
        <w:t>Совет профилактики осуществляет аналитическую деятельность: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47"/>
        </w:tabs>
        <w:spacing w:line="230" w:lineRule="exact"/>
        <w:ind w:firstLine="360"/>
        <w:jc w:val="both"/>
      </w:pPr>
      <w:r>
        <w:rPr>
          <w:rStyle w:val="1"/>
          <w:color w:val="000000"/>
        </w:rPr>
        <w:t>изучает уровень преступности и правонарушений среди обучающихся;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изучает состояние профилактической деятельности школы, эффективность проводимых мероприятий;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47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выявляет детей с девиациями в поведении;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47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определяет причины и мотивы антиобщественного поведения обучающихся.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538"/>
        </w:tabs>
        <w:spacing w:line="278" w:lineRule="exact"/>
        <w:ind w:firstLine="0"/>
        <w:jc w:val="both"/>
      </w:pPr>
      <w:r>
        <w:rPr>
          <w:rStyle w:val="1"/>
          <w:color w:val="000000"/>
        </w:rPr>
        <w:t>Совет профилактики осуществляет непосредственную деятельность по профилактике правонарушений и употребления психоактивных веществ обучающихся: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42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рассматривает персональные дела учащихся с антиобщественным поведением;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определяет программу (план) индивидуальной профилактической работы с обучающимися (индивидуальный маршрут социализации трудного подростка, его психолого</w:t>
      </w:r>
      <w:r>
        <w:rPr>
          <w:rStyle w:val="1"/>
          <w:color w:val="000000"/>
        </w:rPr>
        <w:softHyphen/>
        <w:t>педагогическую поддержку) и представляет ее (его) на утверждение директору школы;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69" w:lineRule="exact"/>
        <w:ind w:firstLine="360"/>
        <w:jc w:val="both"/>
      </w:pPr>
      <w:r>
        <w:rPr>
          <w:rStyle w:val="1"/>
          <w:color w:val="000000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47"/>
        </w:tabs>
        <w:spacing w:line="230" w:lineRule="exact"/>
        <w:ind w:firstLine="360"/>
        <w:jc w:val="both"/>
      </w:pPr>
      <w:r>
        <w:rPr>
          <w:rStyle w:val="1"/>
          <w:color w:val="000000"/>
        </w:rPr>
        <w:t>осуществляет постановку и снятие обучающегося с внутреннего учета в школе;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47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организует в особо сложных случаях индивидуальное шефство над обучающимся;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 xml:space="preserve">вовлекает обучающихся, состоящих на внутришкольном и различных видах профилактического учета в объединения дополнительного образования детей, проведение коллективных творческих дел, мероприятий, летнюю оздоровительную кампанию, трудовые </w:t>
      </w:r>
      <w:r>
        <w:rPr>
          <w:rStyle w:val="1"/>
          <w:color w:val="000000"/>
        </w:rPr>
        <w:lastRenderedPageBreak/>
        <w:t>объединения, действующие в школе, городе;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47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осуществляет профилактическую работу с неблагополучными семьями;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26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 (реализации индивидуального маршрута), о состоянии данной работы;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информирует директора школы о состоянии проводимой работы с обучающимися, исполнительской дисциплины привлеченных работников школы;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определяет сроки проведения индивидуальной профилактической работы с обучающимся.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38"/>
        </w:tabs>
        <w:spacing w:line="278" w:lineRule="exact"/>
        <w:ind w:firstLine="0"/>
        <w:jc w:val="both"/>
      </w:pPr>
      <w:r>
        <w:rPr>
          <w:rStyle w:val="1"/>
          <w:color w:val="000000"/>
        </w:rPr>
        <w:t>Совет профилактики осуществляет организационную деятельность: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4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ставит перед соответствующими органами 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5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при отсутствии положительных результатов в проводимой работе информирует об этом директора школы, инициирует принятие постановления муниципальной комиссии по делам несовершеннолетних и защите их прав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26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ходатайствует перед муниципальной комиссией по делам несовершеннолетних и защите их прав, органами внутренних дел о досрочном снятии с профилактического учета реабилитированных обучающихся;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выносит проблемные вопросы на обсуждение педагогического совета школы и для принятия решения руководством школы;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оказывает помощь общественным воспитателям, закрепленным за обучающимся, педагогам, работающим с данным обучающимся (организует работу педагогического консилиума);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30" w:lineRule="exact"/>
        <w:ind w:firstLine="360"/>
        <w:jc w:val="both"/>
      </w:pPr>
      <w:r>
        <w:rPr>
          <w:rStyle w:val="1"/>
          <w:color w:val="000000"/>
        </w:rPr>
        <w:t>оказывает помощь родителям или законным представителям;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организует обучение педагогического коллектива современным формам и методам профилактической деятельности.</w:t>
      </w:r>
    </w:p>
    <w:p w:rsidR="003D3675" w:rsidRPr="00191982" w:rsidRDefault="003D3675" w:rsidP="003D3675">
      <w:pPr>
        <w:pStyle w:val="21"/>
        <w:keepNext/>
        <w:keepLines/>
        <w:numPr>
          <w:ilvl w:val="0"/>
          <w:numId w:val="3"/>
        </w:numPr>
        <w:shd w:val="clear" w:color="auto" w:fill="auto"/>
        <w:tabs>
          <w:tab w:val="left" w:pos="235"/>
        </w:tabs>
        <w:spacing w:line="230" w:lineRule="exact"/>
        <w:ind w:firstLine="0"/>
        <w:jc w:val="center"/>
        <w:rPr>
          <w:b/>
          <w:bCs/>
        </w:rPr>
      </w:pPr>
      <w:bookmarkStart w:id="3" w:name="bookmark24"/>
      <w:r w:rsidRPr="00191982">
        <w:rPr>
          <w:rStyle w:val="2"/>
          <w:b/>
          <w:bCs/>
          <w:color w:val="000000"/>
        </w:rPr>
        <w:t>Права и обязанности Совета профилактики</w:t>
      </w:r>
      <w:bookmarkEnd w:id="3"/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42"/>
        </w:tabs>
        <w:spacing w:line="278" w:lineRule="exact"/>
        <w:ind w:firstLine="0"/>
        <w:jc w:val="both"/>
      </w:pPr>
      <w:r>
        <w:rPr>
          <w:rStyle w:val="1"/>
          <w:color w:val="000000"/>
        </w:rPr>
        <w:t>Совет профилактики обязан: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26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психоактивных веществ;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способствовать повышению эффективности работы школы по профилактике правонарушений и употребления психоактивных веществ.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5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3D3675" w:rsidRPr="00191982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442"/>
        </w:tabs>
        <w:spacing w:line="274" w:lineRule="exact"/>
        <w:ind w:firstLine="0"/>
        <w:jc w:val="left"/>
        <w:rPr>
          <w:b/>
          <w:bCs/>
        </w:rPr>
      </w:pPr>
      <w:r w:rsidRPr="00191982">
        <w:rPr>
          <w:rStyle w:val="1"/>
          <w:b/>
          <w:bCs/>
          <w:color w:val="000000"/>
        </w:rPr>
        <w:t>Совет профилактики имеет право: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выносить на обсуждение, во время родительских собраний и собраний в классе информацию о состоянии проблемы правонарушений и употребления психоактивных веществ.</w:t>
      </w:r>
    </w:p>
    <w:p w:rsidR="003D3675" w:rsidRDefault="003D3675" w:rsidP="003D3675">
      <w:pPr>
        <w:pStyle w:val="a7"/>
        <w:numPr>
          <w:ilvl w:val="0"/>
          <w:numId w:val="2"/>
        </w:numPr>
        <w:shd w:val="clear" w:color="auto" w:fill="auto"/>
        <w:tabs>
          <w:tab w:val="left" w:pos="726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ходатайствовать перед муниципальной комиссией по делам несовершеннолетних и защите их прав 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3D3675" w:rsidRDefault="003D3675" w:rsidP="003D3675">
      <w:pPr>
        <w:pStyle w:val="a7"/>
        <w:numPr>
          <w:ilvl w:val="1"/>
          <w:numId w:val="3"/>
        </w:numPr>
        <w:shd w:val="clear" w:color="auto" w:fill="auto"/>
        <w:tabs>
          <w:tab w:val="left" w:pos="529"/>
        </w:tabs>
        <w:spacing w:line="274" w:lineRule="exact"/>
        <w:ind w:firstLine="0"/>
        <w:jc w:val="both"/>
      </w:pPr>
      <w:r>
        <w:rPr>
          <w:rStyle w:val="1"/>
          <w:color w:val="000000"/>
        </w:rPr>
        <w:t>Совет профилактики несет ответственность за правильность оформления документов (протоколов заседаний, ходатайств, писем) и законность принимаемых решений.</w:t>
      </w:r>
    </w:p>
    <w:p w:rsidR="003D3675" w:rsidRDefault="003D3675" w:rsidP="003D3675">
      <w:pPr>
        <w:jc w:val="both"/>
      </w:pPr>
    </w:p>
    <w:p w:rsidR="003D3675" w:rsidRDefault="003D3675" w:rsidP="003D3675"/>
    <w:p w:rsidR="003D3675" w:rsidRDefault="003D3675">
      <w:bookmarkStart w:id="4" w:name="_GoBack"/>
      <w:bookmarkEnd w:id="4"/>
    </w:p>
    <w:sectPr w:rsidR="003D3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2473" w:rsidRDefault="00C52473" w:rsidP="003D3675">
      <w:pPr>
        <w:spacing w:after="0" w:line="240" w:lineRule="auto"/>
      </w:pPr>
      <w:r>
        <w:separator/>
      </w:r>
    </w:p>
  </w:endnote>
  <w:endnote w:type="continuationSeparator" w:id="0">
    <w:p w:rsidR="00C52473" w:rsidRDefault="00C52473" w:rsidP="003D36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2473" w:rsidRDefault="00C52473" w:rsidP="003D3675">
      <w:pPr>
        <w:spacing w:after="0" w:line="240" w:lineRule="auto"/>
      </w:pPr>
      <w:r>
        <w:separator/>
      </w:r>
    </w:p>
  </w:footnote>
  <w:footnote w:type="continuationSeparator" w:id="0">
    <w:p w:rsidR="00C52473" w:rsidRDefault="00C52473" w:rsidP="003D36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1" w15:restartNumberingAfterBreak="0">
    <w:nsid w:val="0000000D"/>
    <w:multiLevelType w:val="multilevel"/>
    <w:tmpl w:val="0000000C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2" w15:restartNumberingAfterBreak="0">
    <w:nsid w:val="00000039"/>
    <w:multiLevelType w:val="multilevel"/>
    <w:tmpl w:val="1F126CA6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675"/>
    <w:rsid w:val="003D3675"/>
    <w:rsid w:val="00985DB2"/>
    <w:rsid w:val="00C52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50358"/>
  <w15:chartTrackingRefBased/>
  <w15:docId w15:val="{C789C029-64D0-4581-B98F-2236133E1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36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3675"/>
  </w:style>
  <w:style w:type="paragraph" w:styleId="a5">
    <w:name w:val="footer"/>
    <w:basedOn w:val="a"/>
    <w:link w:val="a6"/>
    <w:uiPriority w:val="99"/>
    <w:unhideWhenUsed/>
    <w:rsid w:val="003D36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3675"/>
  </w:style>
  <w:style w:type="character" w:customStyle="1" w:styleId="1">
    <w:name w:val="Основной текст Знак1"/>
    <w:basedOn w:val="a0"/>
    <w:link w:val="a7"/>
    <w:uiPriority w:val="99"/>
    <w:locked/>
    <w:rsid w:val="003D3675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2">
    <w:name w:val="Заголовок №2_"/>
    <w:basedOn w:val="a0"/>
    <w:link w:val="21"/>
    <w:uiPriority w:val="99"/>
    <w:locked/>
    <w:rsid w:val="003D3675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7">
    <w:name w:val="Body Text"/>
    <w:basedOn w:val="a"/>
    <w:link w:val="1"/>
    <w:uiPriority w:val="99"/>
    <w:rsid w:val="003D3675"/>
    <w:pPr>
      <w:widowControl w:val="0"/>
      <w:shd w:val="clear" w:color="auto" w:fill="FFFFFF"/>
      <w:spacing w:after="0" w:line="240" w:lineRule="atLeast"/>
      <w:ind w:hanging="1500"/>
      <w:jc w:val="center"/>
    </w:pPr>
    <w:rPr>
      <w:rFonts w:ascii="Times New Roman" w:hAnsi="Times New Roman" w:cs="Times New Roman"/>
      <w:sz w:val="23"/>
      <w:szCs w:val="23"/>
    </w:rPr>
  </w:style>
  <w:style w:type="character" w:customStyle="1" w:styleId="a8">
    <w:name w:val="Основной текст Знак"/>
    <w:basedOn w:val="a0"/>
    <w:uiPriority w:val="99"/>
    <w:semiHidden/>
    <w:rsid w:val="003D3675"/>
  </w:style>
  <w:style w:type="paragraph" w:customStyle="1" w:styleId="21">
    <w:name w:val="Заголовок №21"/>
    <w:basedOn w:val="a"/>
    <w:link w:val="2"/>
    <w:uiPriority w:val="99"/>
    <w:rsid w:val="003D3675"/>
    <w:pPr>
      <w:widowControl w:val="0"/>
      <w:shd w:val="clear" w:color="auto" w:fill="FFFFFF"/>
      <w:spacing w:after="0" w:line="240" w:lineRule="atLeast"/>
      <w:ind w:hanging="3800"/>
      <w:outlineLvl w:val="1"/>
    </w:pPr>
    <w:rPr>
      <w:rFonts w:ascii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1398</Words>
  <Characters>7971</Characters>
  <Application>Microsoft Office Word</Application>
  <DocSecurity>0</DocSecurity>
  <Lines>66</Lines>
  <Paragraphs>18</Paragraphs>
  <ScaleCrop>false</ScaleCrop>
  <Company/>
  <LinksUpToDate>false</LinksUpToDate>
  <CharactersWithSpaces>9351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2024-01-12T06:48:00Z</dcterms:created>
  <dcterms:modified xsi:type="dcterms:W3CDTF">2024-01-12T06:53:00Z</dcterms:modified>
</cp:coreProperties>
</file>